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2D76A" w14:textId="77777777" w:rsidR="00090460" w:rsidRDefault="00090460">
      <w:pPr>
        <w:rPr>
          <w:b/>
          <w:bCs/>
          <w:sz w:val="24"/>
          <w:szCs w:val="24"/>
          <w:u w:val="single"/>
        </w:rPr>
      </w:pPr>
      <w:bookmarkStart w:id="0" w:name="_GoBack"/>
      <w:bookmarkEnd w:id="0"/>
      <w:r>
        <w:rPr>
          <w:b/>
          <w:bCs/>
          <w:sz w:val="24"/>
          <w:szCs w:val="24"/>
          <w:u w:val="single"/>
        </w:rPr>
        <w:t>Verslag 4</w:t>
      </w:r>
      <w:r w:rsidRPr="00090460">
        <w:rPr>
          <w:b/>
          <w:bCs/>
          <w:sz w:val="24"/>
          <w:szCs w:val="24"/>
          <w:u w:val="single"/>
          <w:vertAlign w:val="superscript"/>
        </w:rPr>
        <w:t>de</w:t>
      </w:r>
      <w:r>
        <w:rPr>
          <w:b/>
          <w:bCs/>
          <w:sz w:val="24"/>
          <w:szCs w:val="24"/>
          <w:u w:val="single"/>
        </w:rPr>
        <w:t xml:space="preserve"> gespreksavond op 4 december 2019.</w:t>
      </w:r>
    </w:p>
    <w:p w14:paraId="79DEF4DE" w14:textId="77777777" w:rsidR="00090460" w:rsidRDefault="00090460">
      <w:pPr>
        <w:rPr>
          <w:sz w:val="24"/>
          <w:szCs w:val="24"/>
        </w:rPr>
      </w:pPr>
      <w:r>
        <w:rPr>
          <w:sz w:val="24"/>
          <w:szCs w:val="24"/>
        </w:rPr>
        <w:t>Pastoor Janssen opent met een gebed van St. Augustinus: denk aan het heilige..</w:t>
      </w:r>
    </w:p>
    <w:p w14:paraId="7964D01F" w14:textId="77777777" w:rsidR="00090460" w:rsidRDefault="00090460">
      <w:pPr>
        <w:rPr>
          <w:rFonts w:cstheme="minorHAnsi"/>
          <w:sz w:val="24"/>
          <w:szCs w:val="24"/>
        </w:rPr>
      </w:pPr>
      <w:r>
        <w:rPr>
          <w:sz w:val="24"/>
          <w:szCs w:val="24"/>
        </w:rPr>
        <w:t xml:space="preserve">Vandaag staan de kerkvaders centraal, voor St. Augustinus. De kerkvaders zijn de schrijvers </w:t>
      </w:r>
      <w:r w:rsidR="0099527B">
        <w:rPr>
          <w:sz w:val="24"/>
          <w:szCs w:val="24"/>
        </w:rPr>
        <w:t>(</w:t>
      </w:r>
      <w:r>
        <w:rPr>
          <w:sz w:val="24"/>
          <w:szCs w:val="24"/>
        </w:rPr>
        <w:t>in het Latijn</w:t>
      </w:r>
      <w:r w:rsidR="0099527B">
        <w:rPr>
          <w:sz w:val="24"/>
          <w:szCs w:val="24"/>
        </w:rPr>
        <w:t>)</w:t>
      </w:r>
      <w:r>
        <w:rPr>
          <w:sz w:val="24"/>
          <w:szCs w:val="24"/>
        </w:rPr>
        <w:t xml:space="preserve"> van de geloofswaarheden in de eerste 8 eeuwen. De brieven van Ignatius van Antiochi</w:t>
      </w:r>
      <w:r>
        <w:rPr>
          <w:rFonts w:cstheme="minorHAnsi"/>
          <w:sz w:val="24"/>
          <w:szCs w:val="24"/>
        </w:rPr>
        <w:t xml:space="preserve">ë zijn post-Bijbelse bronnen, want hij heeft contact gehad met de apostelen zelf. </w:t>
      </w:r>
    </w:p>
    <w:p w14:paraId="2B912F9F" w14:textId="77777777" w:rsidR="00090460" w:rsidRDefault="00090460">
      <w:pPr>
        <w:rPr>
          <w:rFonts w:cstheme="minorHAnsi"/>
          <w:sz w:val="24"/>
          <w:szCs w:val="24"/>
        </w:rPr>
      </w:pPr>
      <w:r>
        <w:rPr>
          <w:rFonts w:cstheme="minorHAnsi"/>
          <w:sz w:val="24"/>
          <w:szCs w:val="24"/>
        </w:rPr>
        <w:t>4 belangrijke kerkvaders zijn: Ambrosius, Hi</w:t>
      </w:r>
      <w:r w:rsidR="0099527B">
        <w:rPr>
          <w:rFonts w:cstheme="minorHAnsi"/>
          <w:sz w:val="24"/>
          <w:szCs w:val="24"/>
        </w:rPr>
        <w:t>ë</w:t>
      </w:r>
      <w:r>
        <w:rPr>
          <w:rFonts w:cstheme="minorHAnsi"/>
          <w:sz w:val="24"/>
          <w:szCs w:val="24"/>
        </w:rPr>
        <w:t>ronymus, Gregorius en Augustinus.</w:t>
      </w:r>
    </w:p>
    <w:p w14:paraId="7BDCB210" w14:textId="77777777" w:rsidR="00090460" w:rsidRDefault="00090460">
      <w:pPr>
        <w:rPr>
          <w:rFonts w:cstheme="minorHAnsi"/>
          <w:sz w:val="24"/>
          <w:szCs w:val="24"/>
        </w:rPr>
      </w:pPr>
      <w:r>
        <w:rPr>
          <w:rFonts w:cstheme="minorHAnsi"/>
          <w:sz w:val="24"/>
          <w:szCs w:val="24"/>
        </w:rPr>
        <w:t>Ze zijn de grondleggers van de geloofstellingen. Hoe denken christenen over het geloof? Ze zien het als hun ta</w:t>
      </w:r>
      <w:r w:rsidR="0099527B">
        <w:rPr>
          <w:rFonts w:cstheme="minorHAnsi"/>
          <w:sz w:val="24"/>
          <w:szCs w:val="24"/>
        </w:rPr>
        <w:t>a</w:t>
      </w:r>
      <w:r>
        <w:rPr>
          <w:rFonts w:cstheme="minorHAnsi"/>
          <w:sz w:val="24"/>
          <w:szCs w:val="24"/>
        </w:rPr>
        <w:t>k om gelovigen te vormen, gevoelig te maken voor het mysterie van God. God staat voor hun centraal. Hun woonplaats ligt in het gebied rondom de Middellandse Zee, in het Romeinse Rijk. De infrastructuur van het  Romeinse Rijk heeft een grote rol gespeeld voor de verspreiding van het geloof.</w:t>
      </w:r>
    </w:p>
    <w:p w14:paraId="5CA7FEB4" w14:textId="77777777" w:rsidR="00090460" w:rsidRDefault="00090460">
      <w:pPr>
        <w:rPr>
          <w:rFonts w:cstheme="minorHAnsi"/>
          <w:b/>
          <w:bCs/>
          <w:sz w:val="24"/>
          <w:szCs w:val="24"/>
          <w:u w:val="single"/>
        </w:rPr>
      </w:pPr>
      <w:r w:rsidRPr="00090460">
        <w:rPr>
          <w:rFonts w:cstheme="minorHAnsi"/>
          <w:b/>
          <w:bCs/>
          <w:sz w:val="24"/>
          <w:szCs w:val="24"/>
          <w:u w:val="single"/>
        </w:rPr>
        <w:t>St. Augustinus.</w:t>
      </w:r>
    </w:p>
    <w:p w14:paraId="33E33900" w14:textId="77777777" w:rsidR="005A22F0" w:rsidRDefault="00090460">
      <w:pPr>
        <w:rPr>
          <w:rFonts w:cstheme="minorHAnsi"/>
          <w:sz w:val="24"/>
          <w:szCs w:val="24"/>
        </w:rPr>
      </w:pPr>
      <w:r>
        <w:rPr>
          <w:rFonts w:cstheme="minorHAnsi"/>
          <w:sz w:val="24"/>
          <w:szCs w:val="24"/>
        </w:rPr>
        <w:t xml:space="preserve">Het leven van Augustinus komt uitgebreid aan bod. Geboren in 354 in </w:t>
      </w:r>
      <w:proofErr w:type="spellStart"/>
      <w:r>
        <w:rPr>
          <w:rFonts w:cstheme="minorHAnsi"/>
          <w:sz w:val="24"/>
          <w:szCs w:val="24"/>
        </w:rPr>
        <w:t>Thagaste</w:t>
      </w:r>
      <w:proofErr w:type="spellEnd"/>
      <w:r>
        <w:rPr>
          <w:rFonts w:cstheme="minorHAnsi"/>
          <w:sz w:val="24"/>
          <w:szCs w:val="24"/>
        </w:rPr>
        <w:t xml:space="preserve"> krijgt hij een goede opvoeding</w:t>
      </w:r>
      <w:r w:rsidR="005A22F0">
        <w:rPr>
          <w:rFonts w:cstheme="minorHAnsi"/>
          <w:sz w:val="24"/>
          <w:szCs w:val="24"/>
        </w:rPr>
        <w:t xml:space="preserve"> en zoekt hij naar de waarheid. Ook voor ons mensen is het zoeken naar de waaromvraag belangrijk, vooral n.a.v. ervaringen uit het dagelijks leven. Veel jongeren weten oo</w:t>
      </w:r>
      <w:r w:rsidR="0099527B">
        <w:rPr>
          <w:rFonts w:cstheme="minorHAnsi"/>
          <w:sz w:val="24"/>
          <w:szCs w:val="24"/>
        </w:rPr>
        <w:t>k</w:t>
      </w:r>
      <w:r w:rsidR="005A22F0">
        <w:rPr>
          <w:rFonts w:cstheme="minorHAnsi"/>
          <w:sz w:val="24"/>
          <w:szCs w:val="24"/>
        </w:rPr>
        <w:t xml:space="preserve"> vaak niet wat ze precies willen gaan worden. </w:t>
      </w:r>
    </w:p>
    <w:p w14:paraId="2F0E8746" w14:textId="77777777" w:rsidR="00090460" w:rsidRDefault="005A22F0">
      <w:pPr>
        <w:rPr>
          <w:rFonts w:cstheme="minorHAnsi"/>
          <w:sz w:val="24"/>
          <w:szCs w:val="24"/>
        </w:rPr>
      </w:pPr>
      <w:r>
        <w:rPr>
          <w:rFonts w:cstheme="minorHAnsi"/>
          <w:sz w:val="24"/>
          <w:szCs w:val="24"/>
        </w:rPr>
        <w:t>Augustinus leeft al</w:t>
      </w:r>
      <w:r w:rsidR="0099527B">
        <w:rPr>
          <w:rFonts w:cstheme="minorHAnsi"/>
          <w:sz w:val="24"/>
          <w:szCs w:val="24"/>
        </w:rPr>
        <w:t>s</w:t>
      </w:r>
      <w:r>
        <w:rPr>
          <w:rFonts w:cstheme="minorHAnsi"/>
          <w:sz w:val="24"/>
          <w:szCs w:val="24"/>
        </w:rPr>
        <w:t xml:space="preserve"> student een wild leven. Hij krijgt een relatie met een jong meisje en later wordt hun zoon geboren.   In 375 wordt hij leraar retorica: het spreken in het openbaar heeft </w:t>
      </w:r>
      <w:r w:rsidR="0099527B">
        <w:rPr>
          <w:rFonts w:cstheme="minorHAnsi"/>
          <w:sz w:val="24"/>
          <w:szCs w:val="24"/>
        </w:rPr>
        <w:t xml:space="preserve">vooral </w:t>
      </w:r>
      <w:r>
        <w:rPr>
          <w:rFonts w:cstheme="minorHAnsi"/>
          <w:sz w:val="24"/>
          <w:szCs w:val="24"/>
        </w:rPr>
        <w:t xml:space="preserve">als doel </w:t>
      </w:r>
      <w:r w:rsidR="0099527B">
        <w:rPr>
          <w:rFonts w:cstheme="minorHAnsi"/>
          <w:sz w:val="24"/>
          <w:szCs w:val="24"/>
        </w:rPr>
        <w:t xml:space="preserve">om </w:t>
      </w:r>
      <w:r>
        <w:rPr>
          <w:rFonts w:cstheme="minorHAnsi"/>
          <w:sz w:val="24"/>
          <w:szCs w:val="24"/>
        </w:rPr>
        <w:t xml:space="preserve">mensen te overtuigen. Hij maakt in 383 kennis met de teksten van Cicero, waardoor hij geïnspireerd wordt. In 384 wordt hij leraar aan het hof van Milaan en wordt hij gevoelig voor het christendom. In 387 laat hij zich dopen door Ambrosius. Hij heeft </w:t>
      </w:r>
      <w:r w:rsidR="0099527B">
        <w:rPr>
          <w:rFonts w:cstheme="minorHAnsi"/>
          <w:sz w:val="24"/>
          <w:szCs w:val="24"/>
        </w:rPr>
        <w:t xml:space="preserve">vanaf </w:t>
      </w:r>
      <w:r w:rsidR="00623413">
        <w:rPr>
          <w:rFonts w:cstheme="minorHAnsi"/>
          <w:sz w:val="24"/>
          <w:szCs w:val="24"/>
        </w:rPr>
        <w:t xml:space="preserve">375 </w:t>
      </w:r>
      <w:r>
        <w:rPr>
          <w:rFonts w:cstheme="minorHAnsi"/>
          <w:sz w:val="24"/>
          <w:szCs w:val="24"/>
        </w:rPr>
        <w:t xml:space="preserve">in </w:t>
      </w:r>
      <w:r w:rsidR="00623413">
        <w:rPr>
          <w:rFonts w:cstheme="minorHAnsi"/>
          <w:sz w:val="24"/>
          <w:szCs w:val="24"/>
        </w:rPr>
        <w:t xml:space="preserve">ruim </w:t>
      </w:r>
      <w:r>
        <w:rPr>
          <w:rFonts w:cstheme="minorHAnsi"/>
          <w:sz w:val="24"/>
          <w:szCs w:val="24"/>
        </w:rPr>
        <w:t xml:space="preserve">10 jaar tijd een heel bekeringsproces doorlopen. Hij gaat zoeken naar diepgang in zijn leven en schrijft </w:t>
      </w:r>
      <w:r w:rsidR="00623413">
        <w:rPr>
          <w:rFonts w:cstheme="minorHAnsi"/>
          <w:sz w:val="24"/>
          <w:szCs w:val="24"/>
        </w:rPr>
        <w:t xml:space="preserve">vooral </w:t>
      </w:r>
      <w:r>
        <w:rPr>
          <w:rFonts w:cstheme="minorHAnsi"/>
          <w:sz w:val="24"/>
          <w:szCs w:val="24"/>
        </w:rPr>
        <w:t xml:space="preserve">autobiografisch. </w:t>
      </w:r>
    </w:p>
    <w:p w14:paraId="5B684CD6" w14:textId="77777777" w:rsidR="005A22F0" w:rsidRPr="00090460" w:rsidRDefault="005A22F0">
      <w:pPr>
        <w:rPr>
          <w:rFonts w:cstheme="minorHAnsi"/>
          <w:sz w:val="24"/>
          <w:szCs w:val="24"/>
        </w:rPr>
      </w:pPr>
      <w:r>
        <w:rPr>
          <w:rFonts w:cstheme="minorHAnsi"/>
          <w:sz w:val="24"/>
          <w:szCs w:val="24"/>
        </w:rPr>
        <w:t>Ook mensen kunnen zich bekeren: we zien mensen die plotseling Jehova getuige worden of zich bekeren tot de Islam</w:t>
      </w:r>
      <w:r w:rsidR="00623413">
        <w:rPr>
          <w:rFonts w:cstheme="minorHAnsi"/>
          <w:sz w:val="24"/>
          <w:szCs w:val="24"/>
        </w:rPr>
        <w:t xml:space="preserve"> of jong volwassenen die zich massaal laten dopen.</w:t>
      </w:r>
    </w:p>
    <w:p w14:paraId="4B58A7BA" w14:textId="77777777" w:rsidR="00090460" w:rsidRDefault="005A22F0">
      <w:pPr>
        <w:rPr>
          <w:rFonts w:cstheme="minorHAnsi"/>
          <w:sz w:val="24"/>
          <w:szCs w:val="24"/>
        </w:rPr>
      </w:pPr>
      <w:r>
        <w:rPr>
          <w:rFonts w:cstheme="minorHAnsi"/>
          <w:sz w:val="24"/>
          <w:szCs w:val="24"/>
        </w:rPr>
        <w:t xml:space="preserve">Hij gaat zich in stilte wijden aan Bijbelstudies en verdiept zich in het leven van een monnik. Het beeld dat hij </w:t>
      </w:r>
      <w:r w:rsidR="00623413">
        <w:rPr>
          <w:rFonts w:cstheme="minorHAnsi"/>
          <w:sz w:val="24"/>
          <w:szCs w:val="24"/>
        </w:rPr>
        <w:t xml:space="preserve">van het kloosterleven </w:t>
      </w:r>
      <w:r>
        <w:rPr>
          <w:rFonts w:cstheme="minorHAnsi"/>
          <w:sz w:val="24"/>
          <w:szCs w:val="24"/>
        </w:rPr>
        <w:t xml:space="preserve"> heeft is dat de onderlinge band mensen één maakt en dat komt vooral door de liefde. </w:t>
      </w:r>
    </w:p>
    <w:p w14:paraId="23275952" w14:textId="77777777" w:rsidR="005A22F0" w:rsidRDefault="005A22F0">
      <w:pPr>
        <w:rPr>
          <w:rFonts w:cstheme="minorHAnsi"/>
          <w:sz w:val="24"/>
          <w:szCs w:val="24"/>
        </w:rPr>
      </w:pPr>
      <w:r>
        <w:rPr>
          <w:rFonts w:cstheme="minorHAnsi"/>
          <w:sz w:val="24"/>
          <w:szCs w:val="24"/>
        </w:rPr>
        <w:t>In 391 wordt hij priester gewijd, in</w:t>
      </w:r>
      <w:r w:rsidR="00623413">
        <w:rPr>
          <w:rFonts w:cstheme="minorHAnsi"/>
          <w:sz w:val="24"/>
          <w:szCs w:val="24"/>
        </w:rPr>
        <w:t xml:space="preserve"> </w:t>
      </w:r>
      <w:r>
        <w:rPr>
          <w:rFonts w:cstheme="minorHAnsi"/>
          <w:sz w:val="24"/>
          <w:szCs w:val="24"/>
        </w:rPr>
        <w:t xml:space="preserve">395 </w:t>
      </w:r>
      <w:r w:rsidR="00AD2B49">
        <w:rPr>
          <w:rFonts w:cstheme="minorHAnsi"/>
          <w:sz w:val="24"/>
          <w:szCs w:val="24"/>
        </w:rPr>
        <w:t xml:space="preserve">wordt hij </w:t>
      </w:r>
      <w:r>
        <w:rPr>
          <w:rFonts w:cstheme="minorHAnsi"/>
          <w:sz w:val="24"/>
          <w:szCs w:val="24"/>
        </w:rPr>
        <w:t xml:space="preserve">hulpbisschop en van 396-430 </w:t>
      </w:r>
      <w:r w:rsidR="00AD2B49">
        <w:rPr>
          <w:rFonts w:cstheme="minorHAnsi"/>
          <w:sz w:val="24"/>
          <w:szCs w:val="24"/>
        </w:rPr>
        <w:t>i</w:t>
      </w:r>
      <w:r>
        <w:rPr>
          <w:rFonts w:cstheme="minorHAnsi"/>
          <w:sz w:val="24"/>
          <w:szCs w:val="24"/>
        </w:rPr>
        <w:t>s hij bisschop va</w:t>
      </w:r>
      <w:r w:rsidR="00AD2B49">
        <w:rPr>
          <w:rFonts w:cstheme="minorHAnsi"/>
          <w:sz w:val="24"/>
          <w:szCs w:val="24"/>
        </w:rPr>
        <w:t xml:space="preserve">n Hippo. Uit die tijd zijn 600 preken bekend: ze beschrijven vooral de ketterse stromingen en dat men zich moet richten op de zorg en het welzijn van de mensen. Bekende geschriften van Augustinus zijn o.a. de Belijdenissen en de </w:t>
      </w:r>
      <w:proofErr w:type="spellStart"/>
      <w:r w:rsidR="00AD2B49">
        <w:rPr>
          <w:rFonts w:cstheme="minorHAnsi"/>
          <w:sz w:val="24"/>
          <w:szCs w:val="24"/>
        </w:rPr>
        <w:t>Retractationes</w:t>
      </w:r>
      <w:proofErr w:type="spellEnd"/>
      <w:r w:rsidR="00AD2B49">
        <w:rPr>
          <w:rFonts w:cstheme="minorHAnsi"/>
          <w:sz w:val="24"/>
          <w:szCs w:val="24"/>
        </w:rPr>
        <w:t xml:space="preserve"> (Nalezingen). Een van de preken wordt </w:t>
      </w:r>
      <w:r w:rsidR="00623413">
        <w:rPr>
          <w:rFonts w:cstheme="minorHAnsi"/>
          <w:sz w:val="24"/>
          <w:szCs w:val="24"/>
        </w:rPr>
        <w:t xml:space="preserve">in de groep </w:t>
      </w:r>
      <w:r w:rsidR="00AD2B49">
        <w:rPr>
          <w:rFonts w:cstheme="minorHAnsi"/>
          <w:sz w:val="24"/>
          <w:szCs w:val="24"/>
        </w:rPr>
        <w:t xml:space="preserve">behandeld ( </w:t>
      </w:r>
      <w:proofErr w:type="spellStart"/>
      <w:r w:rsidR="00AD2B49">
        <w:rPr>
          <w:rFonts w:cstheme="minorHAnsi"/>
          <w:sz w:val="24"/>
          <w:szCs w:val="24"/>
        </w:rPr>
        <w:t>Sermo</w:t>
      </w:r>
      <w:proofErr w:type="spellEnd"/>
      <w:r w:rsidR="00AD2B49">
        <w:rPr>
          <w:rFonts w:cstheme="minorHAnsi"/>
          <w:sz w:val="24"/>
          <w:szCs w:val="24"/>
        </w:rPr>
        <w:t xml:space="preserve"> 80,8).  </w:t>
      </w:r>
      <w:r w:rsidR="00623413">
        <w:rPr>
          <w:rFonts w:cstheme="minorHAnsi"/>
          <w:sz w:val="24"/>
          <w:szCs w:val="24"/>
        </w:rPr>
        <w:t xml:space="preserve">Kern: </w:t>
      </w:r>
      <w:r w:rsidR="00AD2B49" w:rsidRPr="00AD2B49">
        <w:rPr>
          <w:rFonts w:cstheme="minorHAnsi"/>
          <w:sz w:val="24"/>
          <w:szCs w:val="24"/>
        </w:rPr>
        <w:t>Wij mensen blijven te vaak steken in het kwaad en komen niet tot verzoening of vergeving.</w:t>
      </w:r>
    </w:p>
    <w:p w14:paraId="379A74F5" w14:textId="77777777" w:rsidR="00AD2B49" w:rsidRDefault="00AD2B49">
      <w:pPr>
        <w:rPr>
          <w:rFonts w:cstheme="minorHAnsi"/>
          <w:sz w:val="24"/>
          <w:szCs w:val="24"/>
        </w:rPr>
      </w:pPr>
      <w:r>
        <w:rPr>
          <w:rFonts w:cstheme="minorHAnsi"/>
          <w:sz w:val="24"/>
          <w:szCs w:val="24"/>
        </w:rPr>
        <w:t xml:space="preserve">Augustinus is de centrale figuur in het christelijk denken. Hij zoekt vooral creatieve oplossingen voor problemen. Veel congregaties en kloosters hebben in de loop der tijd de regels van Augustinus overgenomen. </w:t>
      </w:r>
    </w:p>
    <w:p w14:paraId="3B85B07F" w14:textId="77777777" w:rsidR="00587D44" w:rsidRDefault="00587D44">
      <w:pPr>
        <w:rPr>
          <w:rFonts w:cstheme="minorHAnsi"/>
          <w:sz w:val="24"/>
          <w:szCs w:val="24"/>
        </w:rPr>
      </w:pPr>
      <w:r>
        <w:rPr>
          <w:rFonts w:cstheme="minorHAnsi"/>
          <w:sz w:val="24"/>
          <w:szCs w:val="24"/>
        </w:rPr>
        <w:t xml:space="preserve">Aanbevolen </w:t>
      </w:r>
      <w:r w:rsidR="00AD2B49">
        <w:rPr>
          <w:rFonts w:cstheme="minorHAnsi"/>
          <w:sz w:val="24"/>
          <w:szCs w:val="24"/>
        </w:rPr>
        <w:t xml:space="preserve">Eigentijds boekje: Hans Alderliesten: Augustinus voor mensen van nu. </w:t>
      </w:r>
    </w:p>
    <w:p w14:paraId="12D0DBA5" w14:textId="77777777" w:rsidR="00AD2B49" w:rsidRDefault="00AD2B49">
      <w:pPr>
        <w:rPr>
          <w:rFonts w:cstheme="minorHAnsi"/>
          <w:sz w:val="24"/>
          <w:szCs w:val="24"/>
        </w:rPr>
      </w:pPr>
    </w:p>
    <w:p w14:paraId="718704CE" w14:textId="77777777" w:rsidR="00090460" w:rsidRPr="00090460" w:rsidRDefault="00090460">
      <w:pPr>
        <w:rPr>
          <w:rFonts w:cstheme="minorHAnsi"/>
          <w:sz w:val="24"/>
          <w:szCs w:val="24"/>
        </w:rPr>
      </w:pPr>
    </w:p>
    <w:p w14:paraId="63D0580E" w14:textId="77777777" w:rsidR="00090460" w:rsidRPr="00090460" w:rsidRDefault="00090460">
      <w:pPr>
        <w:rPr>
          <w:sz w:val="24"/>
          <w:szCs w:val="24"/>
        </w:rPr>
      </w:pPr>
      <w:r>
        <w:rPr>
          <w:sz w:val="24"/>
          <w:szCs w:val="24"/>
        </w:rPr>
        <w:t xml:space="preserve"> </w:t>
      </w:r>
    </w:p>
    <w:p w14:paraId="4ACF0FCA" w14:textId="77777777" w:rsidR="00090460" w:rsidRPr="00090460" w:rsidRDefault="00090460">
      <w:pPr>
        <w:rPr>
          <w:b/>
          <w:bCs/>
          <w:sz w:val="24"/>
          <w:szCs w:val="24"/>
          <w:u w:val="single"/>
        </w:rPr>
      </w:pPr>
    </w:p>
    <w:sectPr w:rsidR="00090460" w:rsidRPr="000904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460"/>
    <w:rsid w:val="00090460"/>
    <w:rsid w:val="00587D44"/>
    <w:rsid w:val="005A22F0"/>
    <w:rsid w:val="00623413"/>
    <w:rsid w:val="00843F57"/>
    <w:rsid w:val="0099527B"/>
    <w:rsid w:val="00AD2B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27C2A"/>
  <w15:chartTrackingRefBased/>
  <w15:docId w15:val="{64EFE69B-4CB0-4891-AAF9-36681352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2559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Chris de Rooy</cp:lastModifiedBy>
  <cp:revision>2</cp:revision>
  <dcterms:created xsi:type="dcterms:W3CDTF">2019-12-06T18:52:00Z</dcterms:created>
  <dcterms:modified xsi:type="dcterms:W3CDTF">2019-12-06T18:52:00Z</dcterms:modified>
</cp:coreProperties>
</file>